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017EED" w14:textId="77777777" w:rsidR="00FE067E" w:rsidRPr="00872550" w:rsidRDefault="00CD36CF" w:rsidP="00CC1F3B">
      <w:pPr>
        <w:pStyle w:val="TitlePageOrigin"/>
        <w:rPr>
          <w:color w:val="auto"/>
        </w:rPr>
      </w:pPr>
      <w:r w:rsidRPr="00872550">
        <w:rPr>
          <w:color w:val="auto"/>
        </w:rPr>
        <w:t>WEST virginia legislature</w:t>
      </w:r>
    </w:p>
    <w:p w14:paraId="446F25A9" w14:textId="4893B6B9" w:rsidR="00CD36CF" w:rsidRPr="00872550" w:rsidRDefault="00CD36CF" w:rsidP="00CC1F3B">
      <w:pPr>
        <w:pStyle w:val="TitlePageSession"/>
        <w:rPr>
          <w:color w:val="auto"/>
        </w:rPr>
      </w:pPr>
      <w:r w:rsidRPr="00872550">
        <w:rPr>
          <w:color w:val="auto"/>
        </w:rPr>
        <w:t>20</w:t>
      </w:r>
      <w:r w:rsidR="007F29DD" w:rsidRPr="00872550">
        <w:rPr>
          <w:color w:val="auto"/>
        </w:rPr>
        <w:t>2</w:t>
      </w:r>
      <w:r w:rsidR="001143CA" w:rsidRPr="00872550">
        <w:rPr>
          <w:color w:val="auto"/>
        </w:rPr>
        <w:t>1</w:t>
      </w:r>
      <w:r w:rsidRPr="00872550">
        <w:rPr>
          <w:color w:val="auto"/>
        </w:rPr>
        <w:t xml:space="preserve"> regular session</w:t>
      </w:r>
    </w:p>
    <w:p w14:paraId="77049CE2" w14:textId="77777777" w:rsidR="00CD36CF" w:rsidRPr="00872550" w:rsidRDefault="00890F3C" w:rsidP="00CC1F3B">
      <w:pPr>
        <w:pStyle w:val="TitlePageBillPrefix"/>
        <w:rPr>
          <w:color w:val="auto"/>
        </w:rPr>
      </w:pPr>
      <w:sdt>
        <w:sdtPr>
          <w:rPr>
            <w:color w:val="auto"/>
          </w:rPr>
          <w:tag w:val="IntroDate"/>
          <w:id w:val="-1236936958"/>
          <w:placeholder>
            <w:docPart w:val="292E1EC732664188ACC8B29DA1F64CB8"/>
          </w:placeholder>
          <w:text/>
        </w:sdtPr>
        <w:sdtEndPr/>
        <w:sdtContent>
          <w:r w:rsidR="00AE48A0" w:rsidRPr="00872550">
            <w:rPr>
              <w:color w:val="auto"/>
            </w:rPr>
            <w:t>Introduced</w:t>
          </w:r>
        </w:sdtContent>
      </w:sdt>
    </w:p>
    <w:p w14:paraId="070377CD" w14:textId="6115F5E0" w:rsidR="00CD36CF" w:rsidRPr="00872550" w:rsidRDefault="00890F3C" w:rsidP="00CC1F3B">
      <w:pPr>
        <w:pStyle w:val="BillNumber"/>
        <w:rPr>
          <w:color w:val="auto"/>
        </w:rPr>
      </w:pPr>
      <w:sdt>
        <w:sdtPr>
          <w:rPr>
            <w:color w:val="auto"/>
          </w:rPr>
          <w:tag w:val="Chamber"/>
          <w:id w:val="893011969"/>
          <w:lock w:val="sdtLocked"/>
          <w:placeholder>
            <w:docPart w:val="4A3865B5169449BA8162585DB84D3B51"/>
          </w:placeholder>
          <w:dropDownList>
            <w:listItem w:displayText="House" w:value="House"/>
            <w:listItem w:displayText="Senate" w:value="Senate"/>
          </w:dropDownList>
        </w:sdtPr>
        <w:sdtEndPr/>
        <w:sdtContent>
          <w:r w:rsidR="000C43C0" w:rsidRPr="00872550">
            <w:rPr>
              <w:color w:val="auto"/>
            </w:rPr>
            <w:t>Senate</w:t>
          </w:r>
        </w:sdtContent>
      </w:sdt>
      <w:r w:rsidR="00303684" w:rsidRPr="00872550">
        <w:rPr>
          <w:color w:val="auto"/>
        </w:rPr>
        <w:t xml:space="preserve"> </w:t>
      </w:r>
      <w:r w:rsidR="00CD36CF" w:rsidRPr="00872550">
        <w:rPr>
          <w:color w:val="auto"/>
        </w:rPr>
        <w:t xml:space="preserve">Bill </w:t>
      </w:r>
      <w:sdt>
        <w:sdtPr>
          <w:rPr>
            <w:color w:val="auto"/>
          </w:rPr>
          <w:tag w:val="BNum"/>
          <w:id w:val="1645317809"/>
          <w:lock w:val="sdtLocked"/>
          <w:placeholder>
            <w:docPart w:val="20C22F1B7FBD4C33B249773D07E082F8"/>
          </w:placeholder>
          <w:text/>
        </w:sdtPr>
        <w:sdtEndPr/>
        <w:sdtContent>
          <w:r w:rsidR="0054309C">
            <w:rPr>
              <w:color w:val="auto"/>
            </w:rPr>
            <w:t>356</w:t>
          </w:r>
        </w:sdtContent>
      </w:sdt>
    </w:p>
    <w:p w14:paraId="2B17A3F4" w14:textId="1BA8D4B8" w:rsidR="00CD36CF" w:rsidRPr="00872550" w:rsidRDefault="00CD36CF" w:rsidP="00CC1F3B">
      <w:pPr>
        <w:pStyle w:val="Sponsors"/>
        <w:rPr>
          <w:color w:val="auto"/>
        </w:rPr>
      </w:pPr>
      <w:r w:rsidRPr="00872550">
        <w:rPr>
          <w:color w:val="auto"/>
        </w:rPr>
        <w:t xml:space="preserve">By </w:t>
      </w:r>
      <w:sdt>
        <w:sdtPr>
          <w:rPr>
            <w:color w:val="auto"/>
          </w:rPr>
          <w:tag w:val="Sponsors"/>
          <w:id w:val="1589585889"/>
          <w:placeholder>
            <w:docPart w:val="D3DF987F6921417FB42A59748B040B52"/>
          </w:placeholder>
          <w:text w:multiLine="1"/>
        </w:sdtPr>
        <w:sdtEndPr/>
        <w:sdtContent>
          <w:r w:rsidR="000C43C0" w:rsidRPr="00872550">
            <w:rPr>
              <w:color w:val="auto"/>
            </w:rPr>
            <w:t>Senator</w:t>
          </w:r>
          <w:r w:rsidR="00FC5073">
            <w:rPr>
              <w:color w:val="auto"/>
            </w:rPr>
            <w:t>s</w:t>
          </w:r>
          <w:r w:rsidR="000C43C0" w:rsidRPr="00872550">
            <w:rPr>
              <w:color w:val="auto"/>
            </w:rPr>
            <w:t xml:space="preserve"> Grady</w:t>
          </w:r>
          <w:r w:rsidR="003F2CD2">
            <w:rPr>
              <w:color w:val="auto"/>
            </w:rPr>
            <w:t>,</w:t>
          </w:r>
          <w:r w:rsidR="00FC5073">
            <w:rPr>
              <w:color w:val="auto"/>
            </w:rPr>
            <w:t xml:space="preserve"> Stollings</w:t>
          </w:r>
          <w:r w:rsidR="003F2CD2">
            <w:rPr>
              <w:color w:val="auto"/>
            </w:rPr>
            <w:t>, Karnes</w:t>
          </w:r>
          <w:r w:rsidR="00890F3C">
            <w:rPr>
              <w:color w:val="auto"/>
            </w:rPr>
            <w:t>, and Roberts</w:t>
          </w:r>
        </w:sdtContent>
      </w:sdt>
    </w:p>
    <w:p w14:paraId="44F98F1F" w14:textId="6C5001B4" w:rsidR="00E831B3" w:rsidRPr="00872550" w:rsidRDefault="00CD36CF" w:rsidP="00CC1F3B">
      <w:pPr>
        <w:pStyle w:val="References"/>
        <w:rPr>
          <w:color w:val="auto"/>
        </w:rPr>
      </w:pPr>
      <w:r w:rsidRPr="00872550">
        <w:rPr>
          <w:color w:val="auto"/>
        </w:rPr>
        <w:t>[</w:t>
      </w:r>
      <w:sdt>
        <w:sdtPr>
          <w:rPr>
            <w:color w:val="auto"/>
          </w:rPr>
          <w:tag w:val="References"/>
          <w:id w:val="-1043047873"/>
          <w:placeholder>
            <w:docPart w:val="86D2588D5BE4435AB3D90589B95411FC"/>
          </w:placeholder>
          <w:text w:multiLine="1"/>
        </w:sdtPr>
        <w:sdtEndPr/>
        <w:sdtContent>
          <w:r w:rsidR="0054309C" w:rsidRPr="0054309C">
            <w:rPr>
              <w:color w:val="auto"/>
            </w:rPr>
            <w:t>Introduced February 18, 2021; referred</w:t>
          </w:r>
          <w:r w:rsidR="0054309C" w:rsidRPr="0054309C">
            <w:rPr>
              <w:color w:val="auto"/>
            </w:rPr>
            <w:br/>
            <w:t>to the Committee on</w:t>
          </w:r>
          <w:r w:rsidR="004E2BC7">
            <w:rPr>
              <w:color w:val="auto"/>
            </w:rPr>
            <w:t xml:space="preserve"> Education</w:t>
          </w:r>
        </w:sdtContent>
      </w:sdt>
      <w:r w:rsidRPr="00872550">
        <w:rPr>
          <w:color w:val="auto"/>
        </w:rPr>
        <w:t>]</w:t>
      </w:r>
    </w:p>
    <w:p w14:paraId="34F47D0B" w14:textId="0250DA1D" w:rsidR="00303684" w:rsidRPr="00872550" w:rsidRDefault="0000526A" w:rsidP="00CC1F3B">
      <w:pPr>
        <w:pStyle w:val="TitleSection"/>
        <w:rPr>
          <w:color w:val="auto"/>
        </w:rPr>
      </w:pPr>
      <w:r w:rsidRPr="00872550">
        <w:rPr>
          <w:color w:val="auto"/>
        </w:rPr>
        <w:lastRenderedPageBreak/>
        <w:t>A BILL</w:t>
      </w:r>
      <w:r w:rsidR="00E40555" w:rsidRPr="00872550">
        <w:rPr>
          <w:color w:val="auto"/>
        </w:rPr>
        <w:t xml:space="preserve"> to amend and reenact §18-6-3 of the Code of West Virginia, 1931, as amended, relating to</w:t>
      </w:r>
      <w:r w:rsidR="00F21F78" w:rsidRPr="00872550">
        <w:rPr>
          <w:color w:val="auto"/>
        </w:rPr>
        <w:t xml:space="preserve"> allow</w:t>
      </w:r>
      <w:r w:rsidR="001E370B" w:rsidRPr="00872550">
        <w:rPr>
          <w:color w:val="auto"/>
        </w:rPr>
        <w:t>ing</w:t>
      </w:r>
      <w:r w:rsidR="00F21F78" w:rsidRPr="00872550">
        <w:rPr>
          <w:color w:val="auto"/>
        </w:rPr>
        <w:t xml:space="preserve"> </w:t>
      </w:r>
      <w:r w:rsidR="001E370B" w:rsidRPr="00872550">
        <w:rPr>
          <w:color w:val="auto"/>
        </w:rPr>
        <w:t>the written part of the operator</w:t>
      </w:r>
      <w:r w:rsidR="00A67743" w:rsidRPr="00872550">
        <w:rPr>
          <w:color w:val="auto"/>
        </w:rPr>
        <w:t>’</w:t>
      </w:r>
      <w:r w:rsidR="001E370B" w:rsidRPr="00872550">
        <w:rPr>
          <w:color w:val="auto"/>
        </w:rPr>
        <w:t>s license examination to be given in school driver</w:t>
      </w:r>
      <w:r w:rsidR="0054309C">
        <w:rPr>
          <w:color w:val="auto"/>
        </w:rPr>
        <w:t>’s</w:t>
      </w:r>
      <w:r w:rsidR="001E370B" w:rsidRPr="00872550">
        <w:rPr>
          <w:color w:val="auto"/>
        </w:rPr>
        <w:t xml:space="preserve"> education courses.</w:t>
      </w:r>
    </w:p>
    <w:p w14:paraId="226DCE3D" w14:textId="77777777" w:rsidR="00303684" w:rsidRPr="00872550" w:rsidRDefault="00303684" w:rsidP="00CC1F3B">
      <w:pPr>
        <w:pStyle w:val="EnactingClause"/>
        <w:rPr>
          <w:color w:val="auto"/>
        </w:rPr>
        <w:sectPr w:rsidR="00303684" w:rsidRPr="00872550" w:rsidSect="00DF199D">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72550">
        <w:rPr>
          <w:color w:val="auto"/>
        </w:rPr>
        <w:t>Be it enacted by the Legislature of West Virginia:</w:t>
      </w:r>
    </w:p>
    <w:p w14:paraId="58D0FC13" w14:textId="77777777" w:rsidR="009059E7" w:rsidRPr="00872550" w:rsidRDefault="009059E7" w:rsidP="00C708FB">
      <w:pPr>
        <w:pStyle w:val="ArticleHeading"/>
        <w:rPr>
          <w:color w:val="auto"/>
        </w:rPr>
        <w:sectPr w:rsidR="009059E7" w:rsidRPr="00872550" w:rsidSect="00713F23">
          <w:type w:val="continuous"/>
          <w:pgSz w:w="12240" w:h="15840" w:code="1"/>
          <w:pgMar w:top="1440" w:right="1440" w:bottom="1440" w:left="1440" w:header="720" w:footer="720" w:gutter="0"/>
          <w:lnNumType w:countBy="1" w:restart="newSection"/>
          <w:cols w:space="720"/>
          <w:titlePg/>
          <w:docGrid w:linePitch="360"/>
        </w:sectPr>
      </w:pPr>
      <w:r w:rsidRPr="00872550">
        <w:rPr>
          <w:color w:val="auto"/>
        </w:rPr>
        <w:t>ARTICLE 6. DRIVER EDUCATION.</w:t>
      </w:r>
    </w:p>
    <w:p w14:paraId="20B5F4D6" w14:textId="77777777" w:rsidR="009059E7" w:rsidRPr="00872550" w:rsidRDefault="009059E7" w:rsidP="00425C2A">
      <w:pPr>
        <w:pStyle w:val="SectionHeading"/>
        <w:rPr>
          <w:color w:val="auto"/>
        </w:rPr>
      </w:pPr>
      <w:r w:rsidRPr="00872550">
        <w:rPr>
          <w:color w:val="auto"/>
        </w:rPr>
        <w:t>§18-6-3. State board to establish minimum course standards; students with mental or physical defects; minimum standards specified.</w:t>
      </w:r>
    </w:p>
    <w:p w14:paraId="7F7E88C2" w14:textId="4BFAC7C3" w:rsidR="009059E7" w:rsidRPr="00872550" w:rsidRDefault="009059E7" w:rsidP="00425C2A">
      <w:pPr>
        <w:pStyle w:val="SectionBody"/>
        <w:rPr>
          <w:color w:val="auto"/>
        </w:rPr>
      </w:pPr>
      <w:r w:rsidRPr="00872550">
        <w:rPr>
          <w:color w:val="auto"/>
        </w:rPr>
        <w:t xml:space="preserve">(a) The </w:t>
      </w:r>
      <w:r w:rsidR="00D76146" w:rsidRPr="00872550">
        <w:rPr>
          <w:color w:val="auto"/>
        </w:rPr>
        <w:t>S</w:t>
      </w:r>
      <w:r w:rsidRPr="00872550">
        <w:rPr>
          <w:color w:val="auto"/>
        </w:rPr>
        <w:t>tate Board of Education shall establish minimum standards for all driver education courses offered and made available to persons within the state, regardless of whether the courses are offered by public, private, parochial, denominational or commercial schools, but no person shall be permitted to enroll in any driver education course who has a known mental or physical defect that would prevent the person from qualifying for an operator</w:t>
      </w:r>
      <w:r w:rsidR="00A67743" w:rsidRPr="00872550">
        <w:rPr>
          <w:color w:val="auto"/>
        </w:rPr>
        <w:t>’</w:t>
      </w:r>
      <w:r w:rsidRPr="00872550">
        <w:rPr>
          <w:color w:val="auto"/>
        </w:rPr>
        <w:t>s license, unless the mental or physical defect is controlled or corrected so the person could so qualify.</w:t>
      </w:r>
    </w:p>
    <w:p w14:paraId="34518492" w14:textId="77777777" w:rsidR="009059E7" w:rsidRPr="00872550" w:rsidRDefault="009059E7" w:rsidP="00425C2A">
      <w:pPr>
        <w:pStyle w:val="SectionBody"/>
        <w:rPr>
          <w:color w:val="auto"/>
        </w:rPr>
      </w:pPr>
      <w:r w:rsidRPr="00872550">
        <w:rPr>
          <w:color w:val="auto"/>
        </w:rPr>
        <w:t>(b) The minimum standards shall provide at least that:</w:t>
      </w:r>
    </w:p>
    <w:p w14:paraId="3657A5E3" w14:textId="77777777" w:rsidR="009059E7" w:rsidRPr="00872550" w:rsidRDefault="009059E7" w:rsidP="00425C2A">
      <w:pPr>
        <w:pStyle w:val="SectionBody"/>
        <w:rPr>
          <w:color w:val="auto"/>
        </w:rPr>
      </w:pPr>
      <w:r w:rsidRPr="00872550">
        <w:rPr>
          <w:color w:val="auto"/>
        </w:rPr>
        <w:t>(1) All driver education courses offered within the state are taught by instructors certified by the state board as qualified for these purposes; and</w:t>
      </w:r>
    </w:p>
    <w:p w14:paraId="5B83CEEE" w14:textId="77777777" w:rsidR="009059E7" w:rsidRPr="00872550" w:rsidRDefault="009059E7" w:rsidP="00425C2A">
      <w:pPr>
        <w:pStyle w:val="SectionBody"/>
        <w:rPr>
          <w:color w:val="auto"/>
        </w:rPr>
      </w:pPr>
      <w:r w:rsidRPr="00872550">
        <w:rPr>
          <w:color w:val="auto"/>
        </w:rPr>
        <w:t>(2) Each person enrolled in a driver education course shall receive practice driving and observation in a dual control automobile and instruction in at least the following:</w:t>
      </w:r>
    </w:p>
    <w:p w14:paraId="6AA655A7" w14:textId="77777777" w:rsidR="009059E7" w:rsidRPr="00872550" w:rsidRDefault="009059E7" w:rsidP="00425C2A">
      <w:pPr>
        <w:pStyle w:val="SectionBody"/>
        <w:rPr>
          <w:color w:val="auto"/>
        </w:rPr>
      </w:pPr>
      <w:r w:rsidRPr="00872550">
        <w:rPr>
          <w:color w:val="auto"/>
        </w:rPr>
        <w:t>(A) Basic and advanced driving techniques, including techniques for handling emergencies;</w:t>
      </w:r>
    </w:p>
    <w:p w14:paraId="0A30D5AB" w14:textId="46C62282" w:rsidR="009059E7" w:rsidRPr="00872550" w:rsidRDefault="009059E7" w:rsidP="00425C2A">
      <w:pPr>
        <w:pStyle w:val="SectionBody"/>
        <w:rPr>
          <w:color w:val="auto"/>
        </w:rPr>
      </w:pPr>
      <w:r w:rsidRPr="00872550">
        <w:rPr>
          <w:color w:val="auto"/>
        </w:rPr>
        <w:t xml:space="preserve">(B) Traffic regulations and laws of the road as provided in chapter </w:t>
      </w:r>
      <w:r w:rsidR="00D76146" w:rsidRPr="00872550">
        <w:rPr>
          <w:color w:val="auto"/>
        </w:rPr>
        <w:t>17C</w:t>
      </w:r>
      <w:r w:rsidRPr="00872550">
        <w:rPr>
          <w:color w:val="auto"/>
        </w:rPr>
        <w:t xml:space="preserve"> of this code and other applicable state and local laws and ordinances;</w:t>
      </w:r>
    </w:p>
    <w:p w14:paraId="0E81A71D" w14:textId="77777777" w:rsidR="009059E7" w:rsidRPr="00872550" w:rsidRDefault="009059E7" w:rsidP="00425C2A">
      <w:pPr>
        <w:pStyle w:val="SectionBody"/>
        <w:rPr>
          <w:color w:val="auto"/>
        </w:rPr>
      </w:pPr>
      <w:r w:rsidRPr="00872550">
        <w:rPr>
          <w:color w:val="auto"/>
        </w:rPr>
        <w:t>(C) Critical mechanical parts of vehicles requiring preventive maintenance for safety;</w:t>
      </w:r>
    </w:p>
    <w:p w14:paraId="1EF4BA89" w14:textId="77777777" w:rsidR="009059E7" w:rsidRPr="00872550" w:rsidRDefault="009059E7" w:rsidP="00425C2A">
      <w:pPr>
        <w:pStyle w:val="SectionBody"/>
        <w:rPr>
          <w:color w:val="auto"/>
        </w:rPr>
      </w:pPr>
      <w:r w:rsidRPr="00872550">
        <w:rPr>
          <w:color w:val="auto"/>
        </w:rPr>
        <w:t>(D) The vehicle, highway and community features that aid the driver in avoiding crashes; protect him or her and his or her passengers in crashes; and maximize the salvage of the injured;</w:t>
      </w:r>
    </w:p>
    <w:p w14:paraId="2DA4D9AF" w14:textId="77777777" w:rsidR="009059E7" w:rsidRPr="00872550" w:rsidRDefault="009059E7" w:rsidP="00425C2A">
      <w:pPr>
        <w:pStyle w:val="SectionBody"/>
        <w:rPr>
          <w:color w:val="auto"/>
        </w:rPr>
      </w:pPr>
      <w:r w:rsidRPr="00872550">
        <w:rPr>
          <w:color w:val="auto"/>
        </w:rPr>
        <w:t xml:space="preserve">(E) Signs, signals, highway markings and highway design features which require </w:t>
      </w:r>
      <w:r w:rsidRPr="00872550">
        <w:rPr>
          <w:color w:val="auto"/>
        </w:rPr>
        <w:lastRenderedPageBreak/>
        <w:t>understanding for safe operation of motor vehicles;</w:t>
      </w:r>
    </w:p>
    <w:p w14:paraId="283FE618" w14:textId="77777777" w:rsidR="009059E7" w:rsidRPr="00872550" w:rsidRDefault="009059E7" w:rsidP="00425C2A">
      <w:pPr>
        <w:pStyle w:val="SectionBody"/>
        <w:rPr>
          <w:color w:val="auto"/>
        </w:rPr>
      </w:pPr>
      <w:r w:rsidRPr="00872550">
        <w:rPr>
          <w:color w:val="auto"/>
        </w:rPr>
        <w:t>(F) Differences in characteristics of urban and rural driving, including safe use of modern expressways;</w:t>
      </w:r>
    </w:p>
    <w:p w14:paraId="366AE031" w14:textId="77777777" w:rsidR="009059E7" w:rsidRPr="00872550" w:rsidRDefault="009059E7" w:rsidP="00425C2A">
      <w:pPr>
        <w:pStyle w:val="SectionBody"/>
        <w:rPr>
          <w:color w:val="auto"/>
        </w:rPr>
      </w:pPr>
      <w:r w:rsidRPr="00872550">
        <w:rPr>
          <w:color w:val="auto"/>
        </w:rPr>
        <w:t xml:space="preserve">(G) Pedestrian safety; </w:t>
      </w:r>
      <w:r w:rsidRPr="00872550">
        <w:rPr>
          <w:strike/>
          <w:color w:val="auto"/>
        </w:rPr>
        <w:t>and</w:t>
      </w:r>
    </w:p>
    <w:p w14:paraId="3D27777E" w14:textId="7B216345" w:rsidR="009059E7" w:rsidRPr="00872550" w:rsidRDefault="009059E7" w:rsidP="00425C2A">
      <w:pPr>
        <w:pStyle w:val="SectionBody"/>
        <w:rPr>
          <w:color w:val="auto"/>
        </w:rPr>
      </w:pPr>
      <w:r w:rsidRPr="00872550">
        <w:rPr>
          <w:color w:val="auto"/>
        </w:rPr>
        <w:t xml:space="preserve">(H) Motorcycle safety awareness in a program which shall include, but not be limited to, ensuring that the driver has knowledge and awareness of motorcycles sharing the roads of this state for the safety of motorcyclists; </w:t>
      </w:r>
      <w:r w:rsidRPr="00872550">
        <w:rPr>
          <w:color w:val="auto"/>
          <w:u w:val="single"/>
        </w:rPr>
        <w:t>and</w:t>
      </w:r>
    </w:p>
    <w:p w14:paraId="1547C443" w14:textId="5CC1EFE6" w:rsidR="009059E7" w:rsidRPr="00872550" w:rsidRDefault="009059E7" w:rsidP="00425C2A">
      <w:pPr>
        <w:pStyle w:val="SectionBody"/>
        <w:rPr>
          <w:color w:val="auto"/>
          <w:u w:val="single"/>
        </w:rPr>
      </w:pPr>
      <w:r w:rsidRPr="00872550">
        <w:rPr>
          <w:color w:val="auto"/>
          <w:u w:val="single"/>
        </w:rPr>
        <w:t xml:space="preserve">(I) Effective July 1, 2021, </w:t>
      </w:r>
      <w:r w:rsidR="00CB5734" w:rsidRPr="00872550">
        <w:rPr>
          <w:color w:val="auto"/>
          <w:u w:val="single"/>
        </w:rPr>
        <w:t xml:space="preserve">school </w:t>
      </w:r>
      <w:r w:rsidRPr="00872550">
        <w:rPr>
          <w:color w:val="auto"/>
          <w:u w:val="single"/>
        </w:rPr>
        <w:t xml:space="preserve">driver education courses may give the written part of the </w:t>
      </w:r>
      <w:r w:rsidR="001E370B" w:rsidRPr="00872550">
        <w:rPr>
          <w:color w:val="auto"/>
          <w:u w:val="single"/>
        </w:rPr>
        <w:t>operator</w:t>
      </w:r>
      <w:r w:rsidR="00A67743" w:rsidRPr="00872550">
        <w:rPr>
          <w:color w:val="auto"/>
          <w:u w:val="single"/>
        </w:rPr>
        <w:t>’</w:t>
      </w:r>
      <w:r w:rsidR="001E370B" w:rsidRPr="00872550">
        <w:rPr>
          <w:color w:val="auto"/>
          <w:u w:val="single"/>
        </w:rPr>
        <w:t>s license</w:t>
      </w:r>
      <w:r w:rsidRPr="00872550">
        <w:rPr>
          <w:color w:val="auto"/>
          <w:u w:val="single"/>
        </w:rPr>
        <w:t xml:space="preserve"> examination.</w:t>
      </w:r>
    </w:p>
    <w:p w14:paraId="2E1FDF63" w14:textId="4D5A1E43" w:rsidR="009059E7" w:rsidRPr="00872550" w:rsidRDefault="009059E7" w:rsidP="00425C2A">
      <w:pPr>
        <w:pStyle w:val="SectionBody"/>
        <w:rPr>
          <w:color w:val="auto"/>
        </w:rPr>
        <w:sectPr w:rsidR="009059E7" w:rsidRPr="00872550" w:rsidSect="00645CE4">
          <w:type w:val="continuous"/>
          <w:pgSz w:w="12240" w:h="15840" w:code="1"/>
          <w:pgMar w:top="1440" w:right="1440" w:bottom="1440" w:left="1440" w:header="720" w:footer="720" w:gutter="0"/>
          <w:lnNumType w:countBy="1" w:restart="newSection"/>
          <w:cols w:space="720"/>
          <w:docGrid w:linePitch="360"/>
        </w:sectPr>
      </w:pPr>
      <w:r w:rsidRPr="00872550">
        <w:rPr>
          <w:color w:val="auto"/>
        </w:rPr>
        <w:t>(c) In addition, in driver education courses, participating students shall be encouraged to acquire first aid skills.</w:t>
      </w:r>
    </w:p>
    <w:p w14:paraId="7D0B83B5" w14:textId="77777777" w:rsidR="00C33014" w:rsidRPr="00872550" w:rsidRDefault="00C33014" w:rsidP="00CC1F3B">
      <w:pPr>
        <w:pStyle w:val="Note"/>
        <w:rPr>
          <w:color w:val="auto"/>
        </w:rPr>
      </w:pPr>
    </w:p>
    <w:p w14:paraId="3DC8BFCC" w14:textId="4A29926B" w:rsidR="006865E9" w:rsidRPr="00872550" w:rsidRDefault="00CF1DCA" w:rsidP="00CC1F3B">
      <w:pPr>
        <w:pStyle w:val="Note"/>
        <w:rPr>
          <w:color w:val="auto"/>
        </w:rPr>
      </w:pPr>
      <w:r w:rsidRPr="00872550">
        <w:rPr>
          <w:color w:val="auto"/>
        </w:rPr>
        <w:t>NOTE: The</w:t>
      </w:r>
      <w:r w:rsidR="006865E9" w:rsidRPr="00872550">
        <w:rPr>
          <w:color w:val="auto"/>
        </w:rPr>
        <w:t xml:space="preserve"> purpose of this bill is to</w:t>
      </w:r>
      <w:r w:rsidR="001E370B" w:rsidRPr="00872550">
        <w:rPr>
          <w:color w:val="auto"/>
        </w:rPr>
        <w:t xml:space="preserve"> allow the written part of the operator</w:t>
      </w:r>
      <w:r w:rsidR="000874E3" w:rsidRPr="00872550">
        <w:rPr>
          <w:color w:val="auto"/>
        </w:rPr>
        <w:t>’</w:t>
      </w:r>
      <w:r w:rsidR="001E370B" w:rsidRPr="00872550">
        <w:rPr>
          <w:color w:val="auto"/>
        </w:rPr>
        <w:t>s license examination to be given in school driver education courses.</w:t>
      </w:r>
    </w:p>
    <w:p w14:paraId="5972D77D" w14:textId="77777777" w:rsidR="006865E9" w:rsidRPr="00872550" w:rsidRDefault="00AE48A0" w:rsidP="00CC1F3B">
      <w:pPr>
        <w:pStyle w:val="Note"/>
        <w:rPr>
          <w:color w:val="auto"/>
        </w:rPr>
      </w:pPr>
      <w:r w:rsidRPr="00872550">
        <w:rPr>
          <w:color w:val="auto"/>
        </w:rPr>
        <w:t>Strike-throughs indicate language that would be stricken from a heading or the present law and underscoring indicates new language that would be added.</w:t>
      </w:r>
    </w:p>
    <w:sectPr w:rsidR="006865E9" w:rsidRPr="00872550"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BF6E50" w14:textId="77777777" w:rsidR="006D1673" w:rsidRPr="00B844FE" w:rsidRDefault="006D1673" w:rsidP="00B844FE">
      <w:r>
        <w:separator/>
      </w:r>
    </w:p>
  </w:endnote>
  <w:endnote w:type="continuationSeparator" w:id="0">
    <w:p w14:paraId="289BFEA9" w14:textId="77777777" w:rsidR="006D1673" w:rsidRPr="00B844FE" w:rsidRDefault="006D167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641A1E8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59114AF3"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35F62B0B"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6912BE" w14:textId="77777777" w:rsidR="006D1673" w:rsidRPr="00B844FE" w:rsidRDefault="006D1673" w:rsidP="00B844FE">
      <w:r>
        <w:separator/>
      </w:r>
    </w:p>
  </w:footnote>
  <w:footnote w:type="continuationSeparator" w:id="0">
    <w:p w14:paraId="1961B6B7" w14:textId="77777777" w:rsidR="006D1673" w:rsidRPr="00B844FE" w:rsidRDefault="006D167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9FB79A" w14:textId="344B569A" w:rsidR="002A0269" w:rsidRPr="00B844FE" w:rsidRDefault="00890F3C">
    <w:pPr>
      <w:pStyle w:val="Header"/>
    </w:pPr>
    <w:sdt>
      <w:sdtPr>
        <w:id w:val="-684364211"/>
        <w:placeholder>
          <w:docPart w:val="4A3865B5169449BA8162585DB84D3B51"/>
        </w:placeholder>
        <w:temporary/>
        <w:showingPlcHdr/>
        <w15:appearance w15:val="hidden"/>
      </w:sdtPr>
      <w:sdtEndPr/>
      <w:sdtContent>
        <w:r w:rsidR="0054309C" w:rsidRPr="00B844FE">
          <w:t>[Type here]</w:t>
        </w:r>
      </w:sdtContent>
    </w:sdt>
    <w:r w:rsidR="002A0269" w:rsidRPr="00B844FE">
      <w:ptab w:relativeTo="margin" w:alignment="left" w:leader="none"/>
    </w:r>
    <w:sdt>
      <w:sdtPr>
        <w:id w:val="-556240388"/>
        <w:placeholder>
          <w:docPart w:val="4A3865B5169449BA8162585DB84D3B51"/>
        </w:placeholder>
        <w:temporary/>
        <w:showingPlcHdr/>
        <w15:appearance w15:val="hidden"/>
      </w:sdtPr>
      <w:sdtEndPr/>
      <w:sdtContent>
        <w:r w:rsidR="0054309C"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4EFA13" w14:textId="7832555A" w:rsidR="00E831B3" w:rsidRPr="00C33014" w:rsidRDefault="00AE48A0" w:rsidP="000C43C0">
    <w:pPr>
      <w:pStyle w:val="HeaderStyle"/>
    </w:pPr>
    <w:r>
      <w:t>I</w:t>
    </w:r>
    <w:r w:rsidR="001A66B7">
      <w:t xml:space="preserve">ntr </w:t>
    </w:r>
    <w:r w:rsidR="0054309C">
      <w:t>SB 356</w:t>
    </w:r>
    <w:r w:rsidR="007A5259">
      <w:t xml:space="preserve"> </w:t>
    </w:r>
    <w:r w:rsidR="00C33014" w:rsidRPr="002A0269">
      <w:ptab w:relativeTo="margin" w:alignment="center" w:leader="none"/>
    </w:r>
    <w:r w:rsidR="00C33014">
      <w:tab/>
    </w:r>
    <w:sdt>
      <w:sdtPr>
        <w:rPr>
          <w:color w:val="auto"/>
        </w:rPr>
        <w:alias w:val="CBD Number"/>
        <w:tag w:val="CBD Number"/>
        <w:id w:val="1176923086"/>
        <w:lock w:val="sdtLocked"/>
        <w:text/>
      </w:sdtPr>
      <w:sdtEndPr/>
      <w:sdtContent>
        <w:r w:rsidR="000C43C0" w:rsidRPr="000C43C0">
          <w:rPr>
            <w:color w:val="auto"/>
          </w:rPr>
          <w:t>2021R2840</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3912"/>
    <w:rsid w:val="0000526A"/>
    <w:rsid w:val="000573A9"/>
    <w:rsid w:val="00085D22"/>
    <w:rsid w:val="000874E3"/>
    <w:rsid w:val="000C43C0"/>
    <w:rsid w:val="000C5C77"/>
    <w:rsid w:val="000D72D5"/>
    <w:rsid w:val="000E3912"/>
    <w:rsid w:val="0010070F"/>
    <w:rsid w:val="001143CA"/>
    <w:rsid w:val="0015112E"/>
    <w:rsid w:val="001552E7"/>
    <w:rsid w:val="001566B4"/>
    <w:rsid w:val="001A66B7"/>
    <w:rsid w:val="001C279E"/>
    <w:rsid w:val="001D459E"/>
    <w:rsid w:val="001E370B"/>
    <w:rsid w:val="0027011C"/>
    <w:rsid w:val="00274200"/>
    <w:rsid w:val="00275740"/>
    <w:rsid w:val="002A0269"/>
    <w:rsid w:val="00303684"/>
    <w:rsid w:val="003143F5"/>
    <w:rsid w:val="00314854"/>
    <w:rsid w:val="00394191"/>
    <w:rsid w:val="003C51CD"/>
    <w:rsid w:val="003F2CD2"/>
    <w:rsid w:val="004368E0"/>
    <w:rsid w:val="004C13DD"/>
    <w:rsid w:val="004E2BC7"/>
    <w:rsid w:val="004E3441"/>
    <w:rsid w:val="00500579"/>
    <w:rsid w:val="005227A1"/>
    <w:rsid w:val="0054309C"/>
    <w:rsid w:val="005A5366"/>
    <w:rsid w:val="005D7E17"/>
    <w:rsid w:val="006210B7"/>
    <w:rsid w:val="006369EB"/>
    <w:rsid w:val="00637E73"/>
    <w:rsid w:val="00645CE4"/>
    <w:rsid w:val="006865E9"/>
    <w:rsid w:val="00691F3E"/>
    <w:rsid w:val="00694BFB"/>
    <w:rsid w:val="006A106B"/>
    <w:rsid w:val="006C523D"/>
    <w:rsid w:val="006D1673"/>
    <w:rsid w:val="006D4036"/>
    <w:rsid w:val="00764542"/>
    <w:rsid w:val="007A5259"/>
    <w:rsid w:val="007A7081"/>
    <w:rsid w:val="007F1CF5"/>
    <w:rsid w:val="007F29DD"/>
    <w:rsid w:val="00834EDE"/>
    <w:rsid w:val="00872550"/>
    <w:rsid w:val="008736AA"/>
    <w:rsid w:val="00890F3C"/>
    <w:rsid w:val="008D275D"/>
    <w:rsid w:val="009059E7"/>
    <w:rsid w:val="00980327"/>
    <w:rsid w:val="00986478"/>
    <w:rsid w:val="009B5557"/>
    <w:rsid w:val="009F1067"/>
    <w:rsid w:val="00A31E01"/>
    <w:rsid w:val="00A527AD"/>
    <w:rsid w:val="00A67743"/>
    <w:rsid w:val="00A718CF"/>
    <w:rsid w:val="00AE48A0"/>
    <w:rsid w:val="00AE61BE"/>
    <w:rsid w:val="00B16F25"/>
    <w:rsid w:val="00B24422"/>
    <w:rsid w:val="00B66B81"/>
    <w:rsid w:val="00B80C20"/>
    <w:rsid w:val="00B844FE"/>
    <w:rsid w:val="00B86B4F"/>
    <w:rsid w:val="00BA1F84"/>
    <w:rsid w:val="00BC562B"/>
    <w:rsid w:val="00BF6945"/>
    <w:rsid w:val="00C33014"/>
    <w:rsid w:val="00C33434"/>
    <w:rsid w:val="00C34869"/>
    <w:rsid w:val="00C42EB6"/>
    <w:rsid w:val="00C85096"/>
    <w:rsid w:val="00CB20EF"/>
    <w:rsid w:val="00CB5734"/>
    <w:rsid w:val="00CC1F3B"/>
    <w:rsid w:val="00CD12CB"/>
    <w:rsid w:val="00CD1B24"/>
    <w:rsid w:val="00CD36CF"/>
    <w:rsid w:val="00CF1DCA"/>
    <w:rsid w:val="00D579FC"/>
    <w:rsid w:val="00D76146"/>
    <w:rsid w:val="00D81C16"/>
    <w:rsid w:val="00DE526B"/>
    <w:rsid w:val="00DF199D"/>
    <w:rsid w:val="00E01542"/>
    <w:rsid w:val="00E365F1"/>
    <w:rsid w:val="00E40555"/>
    <w:rsid w:val="00E62F48"/>
    <w:rsid w:val="00E831B3"/>
    <w:rsid w:val="00E95FBC"/>
    <w:rsid w:val="00EE70CB"/>
    <w:rsid w:val="00F21F78"/>
    <w:rsid w:val="00F41CA2"/>
    <w:rsid w:val="00F443C0"/>
    <w:rsid w:val="00F62EFB"/>
    <w:rsid w:val="00F939A4"/>
    <w:rsid w:val="00FA7B09"/>
    <w:rsid w:val="00FC5073"/>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408E8F41"/>
  <w15:chartTrackingRefBased/>
  <w15:docId w15:val="{3A71A269-1341-4316-AFEA-C9BE7ED6F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9059E7"/>
    <w:rPr>
      <w:rFonts w:eastAsia="Calibri"/>
      <w:b/>
      <w:caps/>
      <w:color w:val="000000"/>
      <w:sz w:val="24"/>
    </w:rPr>
  </w:style>
  <w:style w:type="character" w:customStyle="1" w:styleId="SectionBodyChar">
    <w:name w:val="Section Body Char"/>
    <w:link w:val="SectionBody"/>
    <w:rsid w:val="009059E7"/>
    <w:rPr>
      <w:rFonts w:eastAsia="Calibri"/>
      <w:color w:val="000000"/>
    </w:rPr>
  </w:style>
  <w:style w:type="character" w:customStyle="1" w:styleId="SectionHeadingChar">
    <w:name w:val="Section Heading Char"/>
    <w:link w:val="SectionHeading"/>
    <w:rsid w:val="009059E7"/>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292E1EC732664188ACC8B29DA1F64CB8"/>
        <w:category>
          <w:name w:val="General"/>
          <w:gallery w:val="placeholder"/>
        </w:category>
        <w:types>
          <w:type w:val="bbPlcHdr"/>
        </w:types>
        <w:behaviors>
          <w:behavior w:val="content"/>
        </w:behaviors>
        <w:guid w:val="{40F1495A-52D1-4894-9B57-248EF31722B2}"/>
      </w:docPartPr>
      <w:docPartBody>
        <w:p w:rsidR="00161453" w:rsidRDefault="00EA0F81">
          <w:pPr>
            <w:pStyle w:val="292E1EC732664188ACC8B29DA1F64CB8"/>
          </w:pPr>
          <w:r w:rsidRPr="00B844FE">
            <w:t>Prefix Text</w:t>
          </w:r>
        </w:p>
      </w:docPartBody>
    </w:docPart>
    <w:docPart>
      <w:docPartPr>
        <w:name w:val="4A3865B5169449BA8162585DB84D3B51"/>
        <w:category>
          <w:name w:val="General"/>
          <w:gallery w:val="placeholder"/>
        </w:category>
        <w:types>
          <w:type w:val="bbPlcHdr"/>
        </w:types>
        <w:behaviors>
          <w:behavior w:val="content"/>
        </w:behaviors>
        <w:guid w:val="{F65BA6E9-1A80-4463-8A08-472A8A517146}"/>
      </w:docPartPr>
      <w:docPartBody>
        <w:p w:rsidR="00161453" w:rsidRDefault="001D231A">
          <w:pPr>
            <w:pStyle w:val="4A3865B5169449BA8162585DB84D3B51"/>
          </w:pPr>
          <w:r w:rsidRPr="00B844FE">
            <w:t>[Type here]</w:t>
          </w:r>
        </w:p>
      </w:docPartBody>
    </w:docPart>
    <w:docPart>
      <w:docPartPr>
        <w:name w:val="20C22F1B7FBD4C33B249773D07E082F8"/>
        <w:category>
          <w:name w:val="General"/>
          <w:gallery w:val="placeholder"/>
        </w:category>
        <w:types>
          <w:type w:val="bbPlcHdr"/>
        </w:types>
        <w:behaviors>
          <w:behavior w:val="content"/>
        </w:behaviors>
        <w:guid w:val="{230261FF-1CAA-4F58-A60B-379C51CDF5DC}"/>
      </w:docPartPr>
      <w:docPartBody>
        <w:p w:rsidR="00161453" w:rsidRDefault="001D231A" w:rsidP="001D231A">
          <w:pPr>
            <w:pStyle w:val="20C22F1B7FBD4C33B249773D07E082F81"/>
          </w:pPr>
          <w:r w:rsidRPr="00872550">
            <w:rPr>
              <w:color w:val="auto"/>
            </w:rPr>
            <w:t>Number</w:t>
          </w:r>
        </w:p>
      </w:docPartBody>
    </w:docPart>
    <w:docPart>
      <w:docPartPr>
        <w:name w:val="D3DF987F6921417FB42A59748B040B52"/>
        <w:category>
          <w:name w:val="General"/>
          <w:gallery w:val="placeholder"/>
        </w:category>
        <w:types>
          <w:type w:val="bbPlcHdr"/>
        </w:types>
        <w:behaviors>
          <w:behavior w:val="content"/>
        </w:behaviors>
        <w:guid w:val="{D6A1D145-8581-413C-A083-4D1CA392A74B}"/>
      </w:docPartPr>
      <w:docPartBody>
        <w:p w:rsidR="00161453" w:rsidRDefault="00EA0F81">
          <w:pPr>
            <w:pStyle w:val="D3DF987F6921417FB42A59748B040B52"/>
          </w:pPr>
          <w:r w:rsidRPr="00B844FE">
            <w:t>Enter Sponsors Here</w:t>
          </w:r>
        </w:p>
      </w:docPartBody>
    </w:docPart>
    <w:docPart>
      <w:docPartPr>
        <w:name w:val="86D2588D5BE4435AB3D90589B95411FC"/>
        <w:category>
          <w:name w:val="General"/>
          <w:gallery w:val="placeholder"/>
        </w:category>
        <w:types>
          <w:type w:val="bbPlcHdr"/>
        </w:types>
        <w:behaviors>
          <w:behavior w:val="content"/>
        </w:behaviors>
        <w:guid w:val="{0E0A6B44-B746-4286-A4EF-1685F635EA4B}"/>
      </w:docPartPr>
      <w:docPartBody>
        <w:p w:rsidR="00161453" w:rsidRDefault="00EA0F81">
          <w:pPr>
            <w:pStyle w:val="86D2588D5BE4435AB3D90589B95411FC"/>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F81"/>
    <w:rsid w:val="000D4AB3"/>
    <w:rsid w:val="00161453"/>
    <w:rsid w:val="001D231A"/>
    <w:rsid w:val="0077121E"/>
    <w:rsid w:val="00852D52"/>
    <w:rsid w:val="009241DE"/>
    <w:rsid w:val="00D9298D"/>
    <w:rsid w:val="00D94599"/>
    <w:rsid w:val="00DE21D1"/>
    <w:rsid w:val="00E3739E"/>
    <w:rsid w:val="00EA0F81"/>
    <w:rsid w:val="00FF57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92E1EC732664188ACC8B29DA1F64CB8">
    <w:name w:val="292E1EC732664188ACC8B29DA1F64CB8"/>
  </w:style>
  <w:style w:type="paragraph" w:customStyle="1" w:styleId="4A3865B5169449BA8162585DB84D3B51">
    <w:name w:val="4A3865B5169449BA8162585DB84D3B51"/>
  </w:style>
  <w:style w:type="paragraph" w:customStyle="1" w:styleId="D3DF987F6921417FB42A59748B040B52">
    <w:name w:val="D3DF987F6921417FB42A59748B040B52"/>
  </w:style>
  <w:style w:type="character" w:styleId="PlaceholderText">
    <w:name w:val="Placeholder Text"/>
    <w:basedOn w:val="DefaultParagraphFont"/>
    <w:uiPriority w:val="99"/>
    <w:semiHidden/>
    <w:rsid w:val="001D231A"/>
    <w:rPr>
      <w:color w:val="808080"/>
    </w:rPr>
  </w:style>
  <w:style w:type="paragraph" w:customStyle="1" w:styleId="86D2588D5BE4435AB3D90589B95411FC">
    <w:name w:val="86D2588D5BE4435AB3D90589B95411FC"/>
  </w:style>
  <w:style w:type="paragraph" w:customStyle="1" w:styleId="20C22F1B7FBD4C33B249773D07E082F81">
    <w:name w:val="20C22F1B7FBD4C33B249773D07E082F81"/>
    <w:rsid w:val="001D231A"/>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28F1-9139-44BE-9EAC-55A14AAD8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440</Words>
  <Characters>2658</Characters>
  <Application>Microsoft Office Word</Application>
  <DocSecurity>0</DocSecurity>
  <Lines>204</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cp:lastPrinted>2021-02-17T21:53:00Z</cp:lastPrinted>
  <dcterms:created xsi:type="dcterms:W3CDTF">2021-02-16T20:15:00Z</dcterms:created>
  <dcterms:modified xsi:type="dcterms:W3CDTF">2021-02-25T20:39:00Z</dcterms:modified>
</cp:coreProperties>
</file>